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9FE3D" w14:textId="77777777" w:rsidR="00725438" w:rsidRPr="008A5042" w:rsidRDefault="00725438" w:rsidP="00505E44">
      <w:pPr>
        <w:spacing w:line="240" w:lineRule="auto"/>
        <w:ind w:left="284" w:right="142"/>
        <w:jc w:val="both"/>
        <w:rPr>
          <w:rFonts w:ascii="Times New Roman" w:hAnsi="Times New Roman" w:cs="Times New Roman"/>
          <w:b/>
          <w:szCs w:val="24"/>
        </w:rPr>
      </w:pPr>
    </w:p>
    <w:p w14:paraId="297B346A" w14:textId="77777777" w:rsidR="00725438" w:rsidRPr="008A5042" w:rsidRDefault="00725438" w:rsidP="00505E44">
      <w:pPr>
        <w:spacing w:line="240" w:lineRule="auto"/>
        <w:ind w:left="284" w:right="142"/>
        <w:jc w:val="both"/>
        <w:rPr>
          <w:rFonts w:ascii="Times New Roman" w:hAnsi="Times New Roman" w:cs="Times New Roman"/>
          <w:b/>
          <w:szCs w:val="24"/>
        </w:rPr>
      </w:pPr>
      <w:r w:rsidRPr="008A5042">
        <w:rPr>
          <w:rFonts w:ascii="Times New Roman" w:hAnsi="Times New Roman" w:cs="Times New Roman"/>
          <w:b/>
          <w:szCs w:val="24"/>
        </w:rPr>
        <w:t>TISKOVÁ ZPRÁVA</w:t>
      </w:r>
    </w:p>
    <w:p w14:paraId="083E5E75" w14:textId="42599F32" w:rsidR="00D82908" w:rsidRPr="00CD1AFC" w:rsidRDefault="00D82908" w:rsidP="00D95251">
      <w:pPr>
        <w:spacing w:after="0" w:line="240" w:lineRule="auto"/>
        <w:ind w:left="284" w:right="142"/>
        <w:rPr>
          <w:rFonts w:ascii="Times New Roman" w:eastAsia="Times New Roman" w:hAnsi="Times New Roman" w:cs="Times New Roman"/>
          <w:sz w:val="28"/>
          <w:szCs w:val="24"/>
        </w:rPr>
      </w:pPr>
      <w:r w:rsidRPr="00CD1AFC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shd w:val="clear" w:color="auto" w:fill="FFFFFF"/>
        </w:rPr>
        <w:t>Dnes poprvé otevírá „</w:t>
      </w:r>
      <w:proofErr w:type="spellStart"/>
      <w:r w:rsidRPr="00CD1AFC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shd w:val="clear" w:color="auto" w:fill="FFFFFF"/>
        </w:rPr>
        <w:t>Kukang</w:t>
      </w:r>
      <w:proofErr w:type="spellEnd"/>
      <w:r w:rsidRPr="00CD1AFC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shd w:val="clear" w:color="auto" w:fill="FFFFFF"/>
        </w:rPr>
        <w:t xml:space="preserve"> </w:t>
      </w:r>
      <w:proofErr w:type="spellStart"/>
      <w:r w:rsidRPr="00CD1AFC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shd w:val="clear" w:color="auto" w:fill="FFFFFF"/>
        </w:rPr>
        <w:t>Coffee</w:t>
      </w:r>
      <w:proofErr w:type="spellEnd"/>
      <w:r w:rsidRPr="00CD1AFC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shd w:val="clear" w:color="auto" w:fill="FFFFFF"/>
        </w:rPr>
        <w:t>“ – v Česku unikátní kavárna, která pomáhá chránit outloně na Sumatře!</w:t>
      </w:r>
    </w:p>
    <w:p w14:paraId="0F193114" w14:textId="77777777" w:rsidR="008A5042" w:rsidRPr="008A5042" w:rsidRDefault="008A5042" w:rsidP="00505E44">
      <w:pPr>
        <w:spacing w:after="0" w:line="240" w:lineRule="auto"/>
        <w:ind w:left="284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EBD6D2" w14:textId="5C2C81DF" w:rsidR="00DA6EB2" w:rsidRPr="00CD1AFC" w:rsidRDefault="00CF4752" w:rsidP="00505E44">
      <w:pPr>
        <w:ind w:left="284" w:right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D1AFC">
        <w:rPr>
          <w:rFonts w:ascii="Times New Roman" w:hAnsi="Times New Roman" w:cs="Times New Roman"/>
          <w:sz w:val="24"/>
          <w:szCs w:val="24"/>
        </w:rPr>
        <w:t>2</w:t>
      </w:r>
      <w:r w:rsidR="00C57A40" w:rsidRPr="00CD1AFC">
        <w:rPr>
          <w:rFonts w:ascii="Times New Roman" w:hAnsi="Times New Roman" w:cs="Times New Roman"/>
          <w:sz w:val="24"/>
          <w:szCs w:val="24"/>
        </w:rPr>
        <w:t xml:space="preserve">. </w:t>
      </w:r>
      <w:r w:rsidRPr="00CD1AFC">
        <w:rPr>
          <w:rFonts w:ascii="Times New Roman" w:hAnsi="Times New Roman" w:cs="Times New Roman"/>
          <w:sz w:val="24"/>
          <w:szCs w:val="24"/>
        </w:rPr>
        <w:t>červ</w:t>
      </w:r>
      <w:r w:rsidR="00C57A40" w:rsidRPr="00CD1AFC">
        <w:rPr>
          <w:rFonts w:ascii="Times New Roman" w:hAnsi="Times New Roman" w:cs="Times New Roman"/>
          <w:sz w:val="24"/>
          <w:szCs w:val="24"/>
        </w:rPr>
        <w:t>na</w:t>
      </w:r>
      <w:r w:rsidR="00D6108C" w:rsidRPr="00CD1AFC">
        <w:rPr>
          <w:rFonts w:ascii="Times New Roman" w:hAnsi="Times New Roman" w:cs="Times New Roman"/>
          <w:sz w:val="24"/>
          <w:szCs w:val="24"/>
        </w:rPr>
        <w:t xml:space="preserve"> 20</w:t>
      </w:r>
      <w:r w:rsidR="008A5042" w:rsidRPr="00CD1AFC">
        <w:rPr>
          <w:rFonts w:ascii="Times New Roman" w:hAnsi="Times New Roman" w:cs="Times New Roman"/>
          <w:sz w:val="24"/>
          <w:szCs w:val="24"/>
        </w:rPr>
        <w:t>20</w:t>
      </w:r>
      <w:r w:rsidR="0039006C" w:rsidRPr="00CD1AFC">
        <w:rPr>
          <w:rFonts w:ascii="Times New Roman" w:hAnsi="Times New Roman" w:cs="Times New Roman"/>
          <w:sz w:val="24"/>
          <w:szCs w:val="24"/>
        </w:rPr>
        <w:t xml:space="preserve"> </w:t>
      </w:r>
      <w:r w:rsidR="009B71C0" w:rsidRPr="00CD1AFC">
        <w:rPr>
          <w:rFonts w:ascii="Times New Roman" w:hAnsi="Times New Roman" w:cs="Times New Roman"/>
          <w:sz w:val="24"/>
          <w:szCs w:val="24"/>
        </w:rPr>
        <w:t>–</w:t>
      </w:r>
      <w:r w:rsidR="0039006C" w:rsidRPr="00CD1AFC">
        <w:rPr>
          <w:rFonts w:ascii="Times New Roman" w:hAnsi="Times New Roman" w:cs="Times New Roman"/>
          <w:sz w:val="24"/>
          <w:szCs w:val="24"/>
        </w:rPr>
        <w:t xml:space="preserve"> </w:t>
      </w:r>
      <w:r w:rsidR="00D82908" w:rsidRPr="00CD1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Právě dnes otevřela své dveře prvním hostům unikátní „ochranářská“ kavárna „</w:t>
      </w:r>
      <w:proofErr w:type="spellStart"/>
      <w:r w:rsidR="00D82908" w:rsidRPr="00CD1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Kukang</w:t>
      </w:r>
      <w:proofErr w:type="spellEnd"/>
      <w:r w:rsidR="00D82908" w:rsidRPr="00CD1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D82908" w:rsidRPr="00CD1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Coffee</w:t>
      </w:r>
      <w:proofErr w:type="spellEnd"/>
      <w:r w:rsidR="00D82908" w:rsidRPr="00CD1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“! Můžete si v ní vychutnat šálek kávy a podílet se tím na ochraně outloňů a</w:t>
      </w:r>
      <w:r w:rsidR="00851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D82908" w:rsidRPr="00CD1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pomoci farmářům z</w:t>
      </w:r>
      <w:r w:rsidR="008854E6" w:rsidRPr="00CD1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D82908" w:rsidRPr="00CD1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daleké Sumatry. Poznejte s námi příběh kávy, která chrání přírodu!</w:t>
      </w:r>
    </w:p>
    <w:p w14:paraId="12FAC89C" w14:textId="59540094" w:rsidR="00D82908" w:rsidRPr="00CD1AFC" w:rsidRDefault="00D82908" w:rsidP="00505E44">
      <w:pPr>
        <w:spacing w:after="0" w:line="240" w:lineRule="auto"/>
        <w:ind w:left="284"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Organizace </w:t>
      </w:r>
      <w:proofErr w:type="spellStart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Kukang</w:t>
      </w:r>
      <w:proofErr w:type="spellEnd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Rescue</w:t>
      </w:r>
      <w:proofErr w:type="spellEnd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 (česky „záchranný program </w:t>
      </w:r>
      <w:proofErr w:type="spellStart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Kukang</w:t>
      </w:r>
      <w:proofErr w:type="spellEnd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“), která na ostrově Sumatra v</w:t>
      </w:r>
      <w:r w:rsidR="008854E6"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Indonésii usiluje o ochranu chráněných outloňů a bojuje proti nelegálnímu obchodu se zvířaty, dnes otevřela novou kavárnu „</w:t>
      </w:r>
      <w:proofErr w:type="spellStart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Kukang</w:t>
      </w:r>
      <w:proofErr w:type="spellEnd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Coffee</w:t>
      </w:r>
      <w:proofErr w:type="spellEnd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“. Tato v českém prostředí jedinečná kavárna je součástí nového projektu „</w:t>
      </w:r>
      <w:proofErr w:type="spellStart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Kukang</w:t>
      </w:r>
      <w:proofErr w:type="spellEnd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Coffee</w:t>
      </w:r>
      <w:proofErr w:type="spellEnd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“, který vznikl s cílem napomoci k udržitelnému způsobu živobytí farmářů ve vesnici Kuta Male na severu ostrova Sumatra a zároveň přispět k ochraně tamních divokých zvířat. V kavárně „</w:t>
      </w:r>
      <w:proofErr w:type="spellStart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Kukang</w:t>
      </w:r>
      <w:proofErr w:type="spellEnd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Coffee</w:t>
      </w:r>
      <w:proofErr w:type="spellEnd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 je prodávána káva od sumaterských farmářů, a kromě toho se díky ní lidé mohou dozvědět více o projektu, ochraně (nejen) outloňů a dalších aktivitách záchranného programu </w:t>
      </w:r>
      <w:proofErr w:type="spellStart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Kukang</w:t>
      </w:r>
      <w:proofErr w:type="spellEnd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9EEC836" w14:textId="77777777" w:rsidR="00D82908" w:rsidRPr="00CD1AFC" w:rsidRDefault="00D82908" w:rsidP="00505E44">
      <w:pPr>
        <w:spacing w:after="0" w:line="240" w:lineRule="auto"/>
        <w:ind w:left="284" w:right="142" w:hanging="1"/>
        <w:rPr>
          <w:rFonts w:ascii="Times New Roman" w:eastAsia="Times New Roman" w:hAnsi="Times New Roman" w:cs="Times New Roman"/>
          <w:sz w:val="24"/>
          <w:szCs w:val="24"/>
        </w:rPr>
      </w:pPr>
    </w:p>
    <w:p w14:paraId="18839AA8" w14:textId="64FD5375" w:rsidR="00D82908" w:rsidRPr="00CD1AFC" w:rsidRDefault="00D82908" w:rsidP="00505E44">
      <w:pPr>
        <w:spacing w:after="0" w:line="240" w:lineRule="auto"/>
        <w:ind w:left="284" w:right="142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A jak to celé funguje? V rámci projektu „</w:t>
      </w:r>
      <w:proofErr w:type="spellStart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Kukang</w:t>
      </w:r>
      <w:proofErr w:type="spellEnd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Coffee</w:t>
      </w:r>
      <w:proofErr w:type="spellEnd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“ byla vytvořena komunita pěstitelů kávy, tzv. „</w:t>
      </w:r>
      <w:proofErr w:type="spellStart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Kukang</w:t>
      </w:r>
      <w:proofErr w:type="spellEnd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Coffee</w:t>
      </w:r>
      <w:proofErr w:type="spellEnd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Community</w:t>
      </w:r>
      <w:proofErr w:type="spellEnd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“. Ve spolupráci s touto komunitou zástupci záchranného programu </w:t>
      </w:r>
      <w:proofErr w:type="spellStart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Kukang</w:t>
      </w:r>
      <w:proofErr w:type="spellEnd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zavedli metodiku k přírodě šetrného pěstování a zpracovávání vysoce kvalitní kávy. „</w:t>
      </w:r>
      <w:r w:rsidRPr="00CD1A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Kávu, kterou farmáři vypěstují, vykupujeme za cenu vyšší, než za jakou by ji prodali na trhu. Odkup navíc probíhá přímo u nich doma, což jim ušetří náklady na dopravu kávy na trh. Podařilo se nám tedy docílit toho, že farmáři mají znatelný zisk z ochrany přírody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,“ přibližuje výhody této spolupráce pro farmáře koordinátor „</w:t>
      </w:r>
      <w:proofErr w:type="spellStart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Kukang</w:t>
      </w:r>
      <w:proofErr w:type="spellEnd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Coffee</w:t>
      </w:r>
      <w:proofErr w:type="spellEnd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 projektu v Indonésii </w:t>
      </w:r>
      <w:proofErr w:type="spellStart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Jhon</w:t>
      </w:r>
      <w:proofErr w:type="spellEnd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Kartasima</w:t>
      </w:r>
      <w:proofErr w:type="spellEnd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Gurusinga</w:t>
      </w:r>
      <w:proofErr w:type="spellEnd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. „</w:t>
      </w:r>
      <w:r w:rsidRPr="00CD1A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Na oplátku</w:t>
      </w:r>
      <w:r w:rsidR="00851E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od</w:t>
      </w:r>
      <w:r w:rsidR="00851E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CD1A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jednotlivých farmářů z komunity vyžadujeme jejich závazný slib, že budou chránit ohrožená a</w:t>
      </w:r>
      <w:bookmarkStart w:id="0" w:name="_GoBack"/>
      <w:bookmarkEnd w:id="0"/>
      <w:r w:rsidR="00851E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CD1A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chráněná zvířata a dodržovat zákaz jejich lovu. Káva značky ‚</w:t>
      </w:r>
      <w:proofErr w:type="spellStart"/>
      <w:r w:rsidRPr="00CD1A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Kukang</w:t>
      </w:r>
      <w:proofErr w:type="spellEnd"/>
      <w:r w:rsidRPr="00CD1A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D1A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Coffee</w:t>
      </w:r>
      <w:proofErr w:type="spellEnd"/>
      <w:r w:rsidRPr="00CD1A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‘ tak nejen podporuje místní obyvatele, ale současně přímo pomáhá chránit outloně, luskouny a další ohrožená divoká zvířata v lese v</w:t>
      </w:r>
      <w:r w:rsidR="008854E6" w:rsidRPr="00CD1A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CD1A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širokém okolí vesnice. Díky tomu bude tato oblast ležící na hranici chráněného a jedinečného území </w:t>
      </w:r>
      <w:proofErr w:type="spellStart"/>
      <w:r w:rsidRPr="00CD1A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Leuser</w:t>
      </w:r>
      <w:proofErr w:type="spellEnd"/>
      <w:r w:rsidRPr="00CD1A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ještě lépe zabezpečena proti pytláctví před plánovaným vypouštěním outloňů rehabilitovaných v</w:t>
      </w:r>
      <w:r w:rsidR="00851E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CD1A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našem záchranném centru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,“ doplňuje ředitel záchranného programu </w:t>
      </w:r>
      <w:proofErr w:type="spellStart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Kukang</w:t>
      </w:r>
      <w:proofErr w:type="spellEnd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František </w:t>
      </w:r>
      <w:proofErr w:type="spellStart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Příbrský</w:t>
      </w:r>
      <w:proofErr w:type="spellEnd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. Efektivitu celého projektu navíc zvyšuje skutečnost, že fungování výše zmíněné komunity zajišťuje terénní tým složený z teď již bývalých pytláků. Jejich zaměstnání v minulosti významně snížilo míru pytláctví v okolí vesnice, a stovky zvířat tak byly zachráněny před potenciálním ulovením. </w:t>
      </w:r>
    </w:p>
    <w:p w14:paraId="0BD0ED1C" w14:textId="77777777" w:rsidR="00D82908" w:rsidRPr="00CD1AFC" w:rsidRDefault="00D82908" w:rsidP="00505E44">
      <w:pPr>
        <w:spacing w:after="0" w:line="240" w:lineRule="auto"/>
        <w:ind w:left="284" w:right="142" w:hanging="1"/>
        <w:rPr>
          <w:rFonts w:ascii="Times New Roman" w:eastAsia="Times New Roman" w:hAnsi="Times New Roman" w:cs="Times New Roman"/>
          <w:sz w:val="24"/>
          <w:szCs w:val="24"/>
        </w:rPr>
      </w:pPr>
    </w:p>
    <w:p w14:paraId="692508FC" w14:textId="405FF639" w:rsidR="00D82908" w:rsidRPr="00CD1AFC" w:rsidRDefault="00D82908" w:rsidP="00505E44">
      <w:pPr>
        <w:spacing w:after="0" w:line="240" w:lineRule="auto"/>
        <w:ind w:left="284" w:right="142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Myšlenka na otevření kavárny v České republice, kde by tato káva byla prodávána, se zrodila v hlavě Františka </w:t>
      </w:r>
      <w:proofErr w:type="spellStart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Příbrského</w:t>
      </w:r>
      <w:proofErr w:type="spellEnd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jeho bratra Luboše, velkého milovníka kávy. Po několika měsících práce se myšlenka proměnila v</w:t>
      </w:r>
      <w:r w:rsidR="008854E6"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realitu. Poté, co byla v pátek 29. května slavnostně představena přátelům záchranného programu </w:t>
      </w:r>
      <w:proofErr w:type="spellStart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Kukang</w:t>
      </w:r>
      <w:proofErr w:type="spellEnd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 w:rsidR="008854E6"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partnerům z řad dalších neziskových organizací a zoologických zahrad, tedy kavárna „</w:t>
      </w:r>
      <w:proofErr w:type="spellStart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Kukang</w:t>
      </w:r>
      <w:proofErr w:type="spellEnd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Coffee</w:t>
      </w:r>
      <w:proofErr w:type="spellEnd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 právě dnes konečně přivítala i první hosty z řad široké veřejnosti. Podnik v </w:t>
      </w:r>
      <w:proofErr w:type="spellStart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Kukang</w:t>
      </w:r>
      <w:proofErr w:type="spellEnd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designu se spoustou fotografií z</w:t>
      </w:r>
      <w:r w:rsidR="008854E6"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aktivit záchranného programu se nachází v Pařížské ulici v centru Ústí nad Labem, odkud oba hlavní strůjci tohoto počinu pocházejí. </w:t>
      </w:r>
    </w:p>
    <w:p w14:paraId="4CD6A621" w14:textId="77777777" w:rsidR="00D82908" w:rsidRPr="00CD1AFC" w:rsidRDefault="00D82908" w:rsidP="00505E44">
      <w:pPr>
        <w:spacing w:after="0" w:line="240" w:lineRule="auto"/>
        <w:ind w:left="284" w:right="142" w:hanging="1"/>
        <w:rPr>
          <w:rFonts w:ascii="Times New Roman" w:eastAsia="Times New Roman" w:hAnsi="Times New Roman" w:cs="Times New Roman"/>
          <w:sz w:val="24"/>
          <w:szCs w:val="24"/>
        </w:rPr>
      </w:pPr>
    </w:p>
    <w:p w14:paraId="61B0201F" w14:textId="0B17A982" w:rsidR="00D82908" w:rsidRPr="00CD1AFC" w:rsidRDefault="00D82908" w:rsidP="00505E44">
      <w:pPr>
        <w:spacing w:after="0" w:line="240" w:lineRule="auto"/>
        <w:ind w:left="284" w:right="142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„</w:t>
      </w:r>
      <w:r w:rsidRPr="00CD1A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Když jsem v roce 2018 poprvé navštívil Sumatru a záchranný program </w:t>
      </w:r>
      <w:proofErr w:type="spellStart"/>
      <w:r w:rsidRPr="00CD1A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Kukang</w:t>
      </w:r>
      <w:proofErr w:type="spellEnd"/>
      <w:r w:rsidRPr="00CD1A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uvědomil jsem si, jak moc můžeme pomoci místní přírodě i lidem. I proto, že se kávě, její přípravě a chuti věnuji již 30 let </w:t>
      </w:r>
      <w:r w:rsidRPr="00CD1A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a</w:t>
      </w:r>
      <w:r w:rsidR="00851E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CD1A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stala se tak i</w:t>
      </w:r>
      <w:r w:rsidR="008854E6" w:rsidRPr="00CD1A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CD1A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mým koníčkem, v tomto ochranářském projektu vidím velký smysl. Znám tento příběh kávového zrna od jejího pěstování až po šálek kávy v kavárně a věřím, že ‚</w:t>
      </w:r>
      <w:proofErr w:type="spellStart"/>
      <w:r w:rsidRPr="00CD1A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Kukang</w:t>
      </w:r>
      <w:proofErr w:type="spellEnd"/>
      <w:r w:rsidRPr="00CD1A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D1A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Coffee</w:t>
      </w:r>
      <w:proofErr w:type="spellEnd"/>
      <w:r w:rsidRPr="00CD1A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‘ se stane jedinečnou kávou – co se týká kvality i přínosu ochraně přírody a pomoci lidem,</w:t>
      </w:r>
      <w:r w:rsidRPr="00CD1AF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“</w:t>
      </w:r>
      <w:r w:rsidRPr="00CD1A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vysvětluje Luboš </w:t>
      </w:r>
      <w:proofErr w:type="spellStart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Příbrský</w:t>
      </w:r>
      <w:proofErr w:type="spellEnd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, dnes již koordinátor projektu „</w:t>
      </w:r>
      <w:proofErr w:type="spellStart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Kukang</w:t>
      </w:r>
      <w:proofErr w:type="spellEnd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Coffee</w:t>
      </w:r>
      <w:proofErr w:type="spellEnd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“ v České republice.</w:t>
      </w:r>
    </w:p>
    <w:p w14:paraId="3CCD20D3" w14:textId="77777777" w:rsidR="00D82908" w:rsidRPr="00CD1AFC" w:rsidRDefault="00D82908" w:rsidP="00505E44">
      <w:pPr>
        <w:spacing w:after="0" w:line="240" w:lineRule="auto"/>
        <w:ind w:left="284" w:right="142" w:hanging="1"/>
        <w:rPr>
          <w:rFonts w:ascii="Times New Roman" w:eastAsia="Times New Roman" w:hAnsi="Times New Roman" w:cs="Times New Roman"/>
          <w:sz w:val="24"/>
          <w:szCs w:val="24"/>
        </w:rPr>
      </w:pPr>
    </w:p>
    <w:p w14:paraId="24711725" w14:textId="758E3504" w:rsidR="00D82908" w:rsidRPr="00CD1AFC" w:rsidRDefault="00D82908" w:rsidP="00505E44">
      <w:pPr>
        <w:spacing w:after="0" w:line="240" w:lineRule="auto"/>
        <w:ind w:left="284" w:right="142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A v čem ještě je kavárna výjimečná? Pro návštěvníky může být nevšedním zážitkem vidět přímo v</w:t>
      </w:r>
      <w:r w:rsidR="004D1E0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kavárně také pražičku kávy. Pražení zelených kávových zrn získaných od farmářů z „</w:t>
      </w:r>
      <w:proofErr w:type="spellStart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Kukang</w:t>
      </w:r>
      <w:proofErr w:type="spellEnd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Coffee</w:t>
      </w:r>
      <w:proofErr w:type="spellEnd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Community</w:t>
      </w:r>
      <w:proofErr w:type="spellEnd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“ dodává této vysoce kvalitní kávě ještě více osobitý přístup a péči. Navíc v rámci šetrného přístupu k životnímu prostředí je kladen důraz i na minimalizaci používání plastů a odpadu jako takového. Například chlazené nealkoholické nápoje jsou prodávány ve skle, kelímky na kávu s sebou včetně víček jsou vyrobeny z přírodního rozložitelného materiálu, brčka v kavárně nenajdete jiná než bambusová. Zájemci si také mohou koupit praženou kávu domů, mj. i do svého vlastního obalu, či si zdarma odnést kávovou sedlinu jako hnojivo pro své rostliny.  </w:t>
      </w:r>
    </w:p>
    <w:p w14:paraId="2191ADC6" w14:textId="77777777" w:rsidR="00D82908" w:rsidRPr="00CD1AFC" w:rsidRDefault="00D82908" w:rsidP="00505E44">
      <w:pPr>
        <w:spacing w:after="0" w:line="240" w:lineRule="auto"/>
        <w:ind w:left="284" w:right="142" w:hanging="1"/>
        <w:rPr>
          <w:rFonts w:ascii="Times New Roman" w:eastAsia="Times New Roman" w:hAnsi="Times New Roman" w:cs="Times New Roman"/>
          <w:sz w:val="24"/>
          <w:szCs w:val="24"/>
        </w:rPr>
      </w:pPr>
    </w:p>
    <w:p w14:paraId="6CC45BC5" w14:textId="7FB7C110" w:rsidR="00D82908" w:rsidRPr="00CD1AFC" w:rsidRDefault="00D82908" w:rsidP="00505E44">
      <w:pPr>
        <w:spacing w:after="0" w:line="240" w:lineRule="auto"/>
        <w:ind w:left="284" w:right="142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Kavárna „</w:t>
      </w:r>
      <w:proofErr w:type="spellStart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Kukang</w:t>
      </w:r>
      <w:proofErr w:type="spellEnd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Coffee</w:t>
      </w:r>
      <w:proofErr w:type="spellEnd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“ je otevřena od pondělí do pátku od 7:00 do 18:00 hodin a naleznete ji na</w:t>
      </w:r>
      <w:r w:rsidR="00851ED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adrese Pařížská 1217/9, Ústí nad Labem. Aktuální dění projektu můžete sledovat na FB/</w:t>
      </w:r>
      <w:proofErr w:type="spellStart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Instagramu</w:t>
      </w:r>
      <w:proofErr w:type="spellEnd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kukang</w:t>
      </w:r>
      <w:proofErr w:type="spellEnd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coffee</w:t>
      </w:r>
      <w:proofErr w:type="spellEnd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“.</w:t>
      </w:r>
    </w:p>
    <w:p w14:paraId="27E2D96B" w14:textId="44BB9B2A" w:rsidR="00D82908" w:rsidRPr="00CD1AFC" w:rsidRDefault="00D82908" w:rsidP="00505E44">
      <w:pPr>
        <w:spacing w:after="0" w:line="240" w:lineRule="auto"/>
        <w:ind w:left="284" w:right="142"/>
        <w:rPr>
          <w:rFonts w:ascii="Times New Roman" w:eastAsia="Times New Roman" w:hAnsi="Times New Roman" w:cs="Times New Roman"/>
          <w:sz w:val="24"/>
          <w:szCs w:val="24"/>
        </w:rPr>
      </w:pPr>
    </w:p>
    <w:p w14:paraId="6C3C640F" w14:textId="49F9A0BE" w:rsidR="00D82908" w:rsidRPr="00CD1AFC" w:rsidRDefault="00D82908" w:rsidP="00505E44">
      <w:pPr>
        <w:spacing w:after="0" w:line="240" w:lineRule="auto"/>
        <w:ind w:left="284" w:right="142" w:hanging="1"/>
        <w:rPr>
          <w:rFonts w:ascii="Times New Roman" w:eastAsia="Times New Roman" w:hAnsi="Times New Roman" w:cs="Times New Roman"/>
          <w:sz w:val="24"/>
          <w:szCs w:val="24"/>
        </w:rPr>
      </w:pPr>
    </w:p>
    <w:p w14:paraId="04012F0D" w14:textId="124E133B" w:rsidR="00CF4752" w:rsidRPr="00CD1AFC" w:rsidRDefault="00D82908" w:rsidP="00505E44">
      <w:pPr>
        <w:spacing w:after="0" w:line="240" w:lineRule="auto"/>
        <w:ind w:left="284" w:right="142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Projekt „</w:t>
      </w:r>
      <w:proofErr w:type="spellStart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Kukang</w:t>
      </w:r>
      <w:proofErr w:type="spellEnd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Coffee</w:t>
      </w:r>
      <w:proofErr w:type="spellEnd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 mohl být realizován díky finanční podpoře z grantu „Malý lokální projekt rozvojové pomoci“ Ministerstva zahraničních věcí ČR ve spolupráci s Velvyslanectvím ČR v Indonésii. Velké poděkování za dlouhodobou podporu aktivit záchranného programu </w:t>
      </w:r>
      <w:proofErr w:type="spellStart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Kukang</w:t>
      </w:r>
      <w:proofErr w:type="spellEnd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samotného projektu „</w:t>
      </w:r>
      <w:proofErr w:type="spellStart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Kukang</w:t>
      </w:r>
      <w:proofErr w:type="spellEnd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Coffee</w:t>
      </w:r>
      <w:proofErr w:type="spellEnd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“ patří také partnerským zoologickým zahradám, konkrétně Zoo Ostrava, Zoo Olomouc, Zoo Liberec, Zoo Hodonín, Zoo</w:t>
      </w:r>
      <w:r w:rsidR="008854E6"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Jihlava, Zoo </w:t>
      </w:r>
      <w:proofErr w:type="spellStart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Wroclaw</w:t>
      </w:r>
      <w:proofErr w:type="spellEnd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NaturZoo</w:t>
      </w:r>
      <w:proofErr w:type="spellEnd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Rheine</w:t>
      </w:r>
      <w:proofErr w:type="spellEnd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, a České koalici pro ochranu biodiverzity (CCBC). </w:t>
      </w:r>
    </w:p>
    <w:p w14:paraId="2FD44069" w14:textId="77777777" w:rsidR="00CF4752" w:rsidRPr="00CD1AFC" w:rsidRDefault="00CF4752" w:rsidP="00505E44">
      <w:pPr>
        <w:spacing w:line="240" w:lineRule="auto"/>
        <w:ind w:left="284" w:right="142"/>
        <w:jc w:val="both"/>
        <w:rPr>
          <w:rFonts w:ascii="Times New Roman" w:hAnsi="Times New Roman" w:cs="Times New Roman"/>
          <w:sz w:val="24"/>
          <w:szCs w:val="24"/>
        </w:rPr>
      </w:pPr>
    </w:p>
    <w:p w14:paraId="76744357" w14:textId="77777777" w:rsidR="008A5042" w:rsidRPr="00CD1AFC" w:rsidRDefault="008A5042" w:rsidP="00505E44">
      <w:pPr>
        <w:spacing w:after="0" w:line="240" w:lineRule="auto"/>
        <w:ind w:left="284" w:right="142"/>
        <w:jc w:val="both"/>
        <w:rPr>
          <w:rFonts w:ascii="Times New Roman" w:eastAsia="Times New Roman" w:hAnsi="Times New Roman" w:cs="Times New Roman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Cs w:val="24"/>
        </w:rPr>
        <w:t xml:space="preserve">Fotografie v příloze mohou být volně použity pro účely tiskového, internetového a televizního zpravodajství. Autorka fotografií: Lucie </w:t>
      </w:r>
      <w:proofErr w:type="spellStart"/>
      <w:r w:rsidRPr="00CD1AFC">
        <w:rPr>
          <w:rFonts w:ascii="Times New Roman" w:eastAsia="Times New Roman" w:hAnsi="Times New Roman" w:cs="Times New Roman"/>
          <w:color w:val="000000"/>
          <w:szCs w:val="24"/>
        </w:rPr>
        <w:t>Čižmářová</w:t>
      </w:r>
      <w:proofErr w:type="spellEnd"/>
    </w:p>
    <w:p w14:paraId="0B94E382" w14:textId="1677FD12" w:rsidR="008A5042" w:rsidRPr="00CD1AFC" w:rsidRDefault="008A5042" w:rsidP="00505E44">
      <w:pPr>
        <w:spacing w:after="120" w:line="240" w:lineRule="auto"/>
        <w:ind w:left="284" w:righ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345491" w14:textId="77777777" w:rsidR="001D7CE7" w:rsidRPr="00CD1AFC" w:rsidRDefault="001D7CE7" w:rsidP="00505E44">
      <w:pPr>
        <w:spacing w:after="120" w:line="240" w:lineRule="auto"/>
        <w:ind w:left="284" w:righ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C4F19F" w14:textId="77777777" w:rsidR="00A14F20" w:rsidRPr="00505E44" w:rsidRDefault="00831EFE" w:rsidP="00505E44">
      <w:pPr>
        <w:spacing w:after="120" w:line="240" w:lineRule="auto"/>
        <w:ind w:left="284" w:right="142"/>
        <w:jc w:val="both"/>
        <w:rPr>
          <w:rFonts w:ascii="Times New Roman" w:hAnsi="Times New Roman" w:cs="Times New Roman"/>
          <w:b/>
        </w:rPr>
      </w:pPr>
      <w:r w:rsidRPr="00505E44">
        <w:rPr>
          <w:rFonts w:ascii="Times New Roman" w:hAnsi="Times New Roman" w:cs="Times New Roman"/>
          <w:b/>
        </w:rPr>
        <w:t>Kateřina Holubová</w:t>
      </w:r>
    </w:p>
    <w:p w14:paraId="08FE4CA3" w14:textId="77777777" w:rsidR="009077B5" w:rsidRPr="00505E44" w:rsidRDefault="008A5042" w:rsidP="00505E44">
      <w:pPr>
        <w:spacing w:after="120" w:line="240" w:lineRule="auto"/>
        <w:ind w:left="284" w:right="142"/>
        <w:jc w:val="both"/>
        <w:rPr>
          <w:rFonts w:ascii="Times New Roman" w:hAnsi="Times New Roman" w:cs="Times New Roman"/>
        </w:rPr>
      </w:pPr>
      <w:r w:rsidRPr="00505E44">
        <w:rPr>
          <w:rFonts w:ascii="Times New Roman" w:hAnsi="Times New Roman" w:cs="Times New Roman"/>
        </w:rPr>
        <w:t>Předsedkyně a t</w:t>
      </w:r>
      <w:r w:rsidR="00831EFE" w:rsidRPr="00505E44">
        <w:rPr>
          <w:rFonts w:ascii="Times New Roman" w:hAnsi="Times New Roman" w:cs="Times New Roman"/>
        </w:rPr>
        <w:t xml:space="preserve">isková mluvčí </w:t>
      </w:r>
    </w:p>
    <w:p w14:paraId="73319B4D" w14:textId="77777777" w:rsidR="00505E44" w:rsidRPr="00505E44" w:rsidRDefault="00831EFE" w:rsidP="00505E44">
      <w:pPr>
        <w:spacing w:after="120" w:line="240" w:lineRule="auto"/>
        <w:ind w:left="284" w:right="142"/>
        <w:jc w:val="both"/>
        <w:rPr>
          <w:rFonts w:ascii="Times New Roman" w:hAnsi="Times New Roman" w:cs="Times New Roman"/>
        </w:rPr>
      </w:pPr>
      <w:proofErr w:type="spellStart"/>
      <w:r w:rsidRPr="00505E44">
        <w:rPr>
          <w:rFonts w:ascii="Times New Roman" w:hAnsi="Times New Roman" w:cs="Times New Roman"/>
        </w:rPr>
        <w:t>The</w:t>
      </w:r>
      <w:proofErr w:type="spellEnd"/>
      <w:r w:rsidRPr="00505E44">
        <w:rPr>
          <w:rFonts w:ascii="Times New Roman" w:hAnsi="Times New Roman" w:cs="Times New Roman"/>
        </w:rPr>
        <w:t xml:space="preserve"> </w:t>
      </w:r>
      <w:proofErr w:type="spellStart"/>
      <w:r w:rsidRPr="00505E44">
        <w:rPr>
          <w:rFonts w:ascii="Times New Roman" w:hAnsi="Times New Roman" w:cs="Times New Roman"/>
        </w:rPr>
        <w:t>Kukang</w:t>
      </w:r>
      <w:proofErr w:type="spellEnd"/>
      <w:r w:rsidRPr="00505E44">
        <w:rPr>
          <w:rFonts w:ascii="Times New Roman" w:hAnsi="Times New Roman" w:cs="Times New Roman"/>
        </w:rPr>
        <w:t xml:space="preserve"> </w:t>
      </w:r>
      <w:proofErr w:type="spellStart"/>
      <w:r w:rsidRPr="00505E44">
        <w:rPr>
          <w:rFonts w:ascii="Times New Roman" w:hAnsi="Times New Roman" w:cs="Times New Roman"/>
        </w:rPr>
        <w:t>Rescue</w:t>
      </w:r>
      <w:proofErr w:type="spellEnd"/>
      <w:r w:rsidRPr="00505E44">
        <w:rPr>
          <w:rFonts w:ascii="Times New Roman" w:hAnsi="Times New Roman" w:cs="Times New Roman"/>
        </w:rPr>
        <w:t xml:space="preserve"> Program</w:t>
      </w:r>
    </w:p>
    <w:p w14:paraId="1C8219D1" w14:textId="30882CF6" w:rsidR="00831EFE" w:rsidRPr="00505E44" w:rsidRDefault="00831EFE" w:rsidP="00505E44">
      <w:pPr>
        <w:spacing w:after="120" w:line="240" w:lineRule="auto"/>
        <w:ind w:left="284" w:right="142"/>
        <w:jc w:val="both"/>
        <w:rPr>
          <w:rFonts w:ascii="Times New Roman" w:hAnsi="Times New Roman" w:cs="Times New Roman"/>
        </w:rPr>
      </w:pPr>
      <w:r w:rsidRPr="00505E44">
        <w:rPr>
          <w:rFonts w:ascii="Times New Roman" w:hAnsi="Times New Roman" w:cs="Times New Roman"/>
        </w:rPr>
        <w:t xml:space="preserve">Tel.: </w:t>
      </w:r>
      <w:r w:rsidR="008B449F" w:rsidRPr="00505E44">
        <w:rPr>
          <w:rFonts w:ascii="Times New Roman" w:hAnsi="Times New Roman" w:cs="Times New Roman"/>
          <w:b/>
        </w:rPr>
        <w:t>777</w:t>
      </w:r>
      <w:r w:rsidRPr="00505E44">
        <w:rPr>
          <w:rFonts w:ascii="Times New Roman" w:hAnsi="Times New Roman" w:cs="Times New Roman"/>
          <w:b/>
        </w:rPr>
        <w:t xml:space="preserve"> </w:t>
      </w:r>
      <w:r w:rsidR="008B449F" w:rsidRPr="00505E44">
        <w:rPr>
          <w:rFonts w:ascii="Times New Roman" w:hAnsi="Times New Roman" w:cs="Times New Roman"/>
          <w:b/>
        </w:rPr>
        <w:t>153</w:t>
      </w:r>
      <w:r w:rsidRPr="00505E44">
        <w:rPr>
          <w:rFonts w:ascii="Times New Roman" w:hAnsi="Times New Roman" w:cs="Times New Roman"/>
          <w:b/>
        </w:rPr>
        <w:t xml:space="preserve"> </w:t>
      </w:r>
      <w:r w:rsidR="008B449F" w:rsidRPr="00505E44">
        <w:rPr>
          <w:rFonts w:ascii="Times New Roman" w:hAnsi="Times New Roman" w:cs="Times New Roman"/>
          <w:b/>
        </w:rPr>
        <w:t>133</w:t>
      </w:r>
    </w:p>
    <w:p w14:paraId="73364CB6" w14:textId="482B8D24" w:rsidR="0027542A" w:rsidRPr="00505E44" w:rsidRDefault="00831EFE" w:rsidP="00505E44">
      <w:pPr>
        <w:spacing w:line="240" w:lineRule="auto"/>
        <w:ind w:left="284" w:right="142"/>
        <w:jc w:val="both"/>
        <w:rPr>
          <w:rFonts w:ascii="Times New Roman" w:hAnsi="Times New Roman" w:cs="Times New Roman"/>
        </w:rPr>
      </w:pPr>
      <w:r w:rsidRPr="00505E44">
        <w:rPr>
          <w:rFonts w:ascii="Times New Roman" w:hAnsi="Times New Roman" w:cs="Times New Roman"/>
        </w:rPr>
        <w:t xml:space="preserve">Email: </w:t>
      </w:r>
      <w:hyperlink r:id="rId7" w:history="1">
        <w:r w:rsidRPr="00505E44">
          <w:rPr>
            <w:rStyle w:val="Hyperlink"/>
            <w:rFonts w:ascii="Times New Roman" w:hAnsi="Times New Roman" w:cs="Times New Roman"/>
          </w:rPr>
          <w:t>holubova@kukang.org</w:t>
        </w:r>
      </w:hyperlink>
      <w:r w:rsidRPr="00505E44">
        <w:rPr>
          <w:rFonts w:ascii="Times New Roman" w:hAnsi="Times New Roman" w:cs="Times New Roman"/>
        </w:rPr>
        <w:t xml:space="preserve"> </w:t>
      </w:r>
    </w:p>
    <w:p w14:paraId="7B080312" w14:textId="0E683A96" w:rsidR="0027542A" w:rsidRDefault="0027542A" w:rsidP="00505E44">
      <w:pPr>
        <w:pStyle w:val="Header"/>
        <w:spacing w:after="240"/>
        <w:ind w:left="284" w:right="142"/>
        <w:jc w:val="both"/>
        <w:rPr>
          <w:rFonts w:ascii="Times New Roman" w:hAnsi="Times New Roman" w:cs="Times New Roman"/>
          <w:b/>
          <w:sz w:val="28"/>
        </w:rPr>
      </w:pPr>
    </w:p>
    <w:p w14:paraId="253E979C" w14:textId="22A5FF02" w:rsidR="002E762C" w:rsidRPr="003000AA" w:rsidRDefault="002E762C" w:rsidP="003000AA">
      <w:pPr>
        <w:pStyle w:val="Header"/>
        <w:spacing w:after="240"/>
        <w:ind w:right="142"/>
        <w:jc w:val="both"/>
        <w:rPr>
          <w:rFonts w:ascii="Times New Roman" w:hAnsi="Times New Roman" w:cs="Times New Roman"/>
          <w:b/>
          <w:sz w:val="24"/>
        </w:rPr>
      </w:pPr>
    </w:p>
    <w:sectPr w:rsidR="002E762C" w:rsidRPr="003000AA" w:rsidSect="009E1F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64" w:bottom="284" w:left="79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843B1" w14:textId="77777777" w:rsidR="0047430D" w:rsidRDefault="0047430D" w:rsidP="00925FDA">
      <w:pPr>
        <w:spacing w:after="0" w:line="240" w:lineRule="auto"/>
      </w:pPr>
      <w:r>
        <w:separator/>
      </w:r>
    </w:p>
  </w:endnote>
  <w:endnote w:type="continuationSeparator" w:id="0">
    <w:p w14:paraId="5633AD7F" w14:textId="77777777" w:rsidR="0047430D" w:rsidRDefault="0047430D" w:rsidP="00925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5C429" w14:textId="77777777" w:rsidR="006C2598" w:rsidRDefault="006C25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7C057" w14:textId="77777777" w:rsidR="006C2598" w:rsidRDefault="006C25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756AF" w14:textId="77777777" w:rsidR="006C2598" w:rsidRDefault="006C25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3F732" w14:textId="77777777" w:rsidR="0047430D" w:rsidRDefault="0047430D" w:rsidP="00925FDA">
      <w:pPr>
        <w:spacing w:after="0" w:line="240" w:lineRule="auto"/>
      </w:pPr>
      <w:r>
        <w:separator/>
      </w:r>
    </w:p>
  </w:footnote>
  <w:footnote w:type="continuationSeparator" w:id="0">
    <w:p w14:paraId="3CA16FFE" w14:textId="77777777" w:rsidR="0047430D" w:rsidRDefault="0047430D" w:rsidP="00925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8CC79" w14:textId="77777777" w:rsidR="006C2598" w:rsidRDefault="006C25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C663A" w14:textId="77777777" w:rsidR="00F232EA" w:rsidRPr="00485288" w:rsidRDefault="00990F51" w:rsidP="00485288">
    <w:pPr>
      <w:pStyle w:val="Header"/>
      <w:ind w:left="284" w:right="112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noProof/>
        <w:sz w:val="28"/>
        <w:lang w:val="en-US"/>
      </w:rPr>
      <w:drawing>
        <wp:anchor distT="0" distB="0" distL="114300" distR="114300" simplePos="0" relativeHeight="251658240" behindDoc="0" locked="0" layoutInCell="1" allowOverlap="1" wp14:anchorId="1B09FB6C" wp14:editId="68FF30A7">
          <wp:simplePos x="0" y="0"/>
          <wp:positionH relativeFrom="margin">
            <wp:posOffset>5677535</wp:posOffset>
          </wp:positionH>
          <wp:positionV relativeFrom="paragraph">
            <wp:posOffset>86361</wp:posOffset>
          </wp:positionV>
          <wp:extent cx="914400" cy="1161560"/>
          <wp:effectExtent l="19050" t="0" r="0" b="0"/>
          <wp:wrapNone/>
          <wp:docPr id="12" name="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1130" cy="1170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B1A8640" w14:textId="77777777" w:rsidR="00485288" w:rsidRDefault="008F7743" w:rsidP="00485288">
    <w:pPr>
      <w:pStyle w:val="Header"/>
      <w:ind w:left="284" w:right="112"/>
      <w:jc w:val="both"/>
      <w:rPr>
        <w:rFonts w:ascii="Times New Roman" w:hAnsi="Times New Roman" w:cs="Times New Roman"/>
        <w:sz w:val="24"/>
      </w:rPr>
    </w:pPr>
    <w:proofErr w:type="spellStart"/>
    <w:r>
      <w:rPr>
        <w:rFonts w:ascii="Times New Roman" w:hAnsi="Times New Roman" w:cs="Times New Roman"/>
        <w:b/>
        <w:sz w:val="24"/>
        <w:szCs w:val="24"/>
      </w:rPr>
      <w:t>The</w:t>
    </w:r>
    <w:proofErr w:type="spellEnd"/>
    <w:r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b/>
        <w:sz w:val="24"/>
        <w:szCs w:val="24"/>
      </w:rPr>
      <w:t>Kukang</w:t>
    </w:r>
    <w:proofErr w:type="spellEnd"/>
    <w:r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b/>
        <w:sz w:val="24"/>
        <w:szCs w:val="24"/>
      </w:rPr>
      <w:t>Rescue</w:t>
    </w:r>
    <w:proofErr w:type="spellEnd"/>
    <w:r>
      <w:rPr>
        <w:rFonts w:ascii="Times New Roman" w:hAnsi="Times New Roman" w:cs="Times New Roman"/>
        <w:b/>
        <w:sz w:val="24"/>
        <w:szCs w:val="24"/>
      </w:rPr>
      <w:t xml:space="preserve"> Program, </w:t>
    </w:r>
    <w:r w:rsidR="00485288" w:rsidRPr="00574F74">
      <w:rPr>
        <w:rFonts w:ascii="Times New Roman" w:hAnsi="Times New Roman" w:cs="Times New Roman"/>
        <w:b/>
        <w:sz w:val="24"/>
        <w:szCs w:val="24"/>
      </w:rPr>
      <w:t>z.</w:t>
    </w:r>
    <w:r>
      <w:rPr>
        <w:rFonts w:ascii="Times New Roman" w:hAnsi="Times New Roman" w:cs="Times New Roman"/>
        <w:b/>
        <w:sz w:val="24"/>
        <w:szCs w:val="24"/>
      </w:rPr>
      <w:t xml:space="preserve"> </w:t>
    </w:r>
    <w:r w:rsidR="00485288" w:rsidRPr="00574F74">
      <w:rPr>
        <w:rFonts w:ascii="Times New Roman" w:hAnsi="Times New Roman" w:cs="Times New Roman"/>
        <w:b/>
        <w:sz w:val="24"/>
        <w:szCs w:val="24"/>
      </w:rPr>
      <w:t>s.</w:t>
    </w:r>
  </w:p>
  <w:p w14:paraId="739D3484" w14:textId="77777777" w:rsidR="00485288" w:rsidRPr="00831EFE" w:rsidRDefault="00485288" w:rsidP="00485288">
    <w:pPr>
      <w:pStyle w:val="Header"/>
      <w:ind w:left="284" w:right="112"/>
      <w:jc w:val="both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 xml:space="preserve">Vinohradská 208/14, </w:t>
    </w:r>
    <w:r w:rsidRPr="00831EFE">
      <w:rPr>
        <w:rFonts w:ascii="Times New Roman" w:hAnsi="Times New Roman" w:cs="Times New Roman"/>
        <w:sz w:val="24"/>
      </w:rPr>
      <w:t>120 00, Praha 2 - Vinohrady</w:t>
    </w:r>
  </w:p>
  <w:p w14:paraId="70F4A21D" w14:textId="77777777" w:rsidR="008F7743" w:rsidRDefault="00485288" w:rsidP="008F7743">
    <w:pPr>
      <w:pStyle w:val="Header"/>
      <w:spacing w:after="240"/>
      <w:ind w:left="284" w:right="112"/>
      <w:jc w:val="both"/>
      <w:rPr>
        <w:rFonts w:ascii="Times New Roman" w:hAnsi="Times New Roman" w:cs="Times New Roman"/>
        <w:sz w:val="24"/>
      </w:rPr>
    </w:pPr>
    <w:r w:rsidRPr="00831EFE">
      <w:rPr>
        <w:rFonts w:ascii="Times New Roman" w:hAnsi="Times New Roman" w:cs="Times New Roman"/>
        <w:sz w:val="24"/>
      </w:rPr>
      <w:t>IČ: 05611717</w:t>
    </w:r>
  </w:p>
  <w:p w14:paraId="73FC1D9B" w14:textId="77777777" w:rsidR="008F7743" w:rsidRDefault="0047430D" w:rsidP="008F7743">
    <w:pPr>
      <w:pStyle w:val="Header"/>
      <w:ind w:left="284" w:right="112"/>
      <w:jc w:val="both"/>
      <w:rPr>
        <w:rStyle w:val="Hyperlink"/>
        <w:rFonts w:ascii="Times New Roman" w:hAnsi="Times New Roman" w:cs="Times New Roman"/>
        <w:color w:val="auto"/>
        <w:sz w:val="24"/>
        <w:u w:val="none"/>
      </w:rPr>
    </w:pPr>
    <w:hyperlink r:id="rId2" w:history="1">
      <w:r w:rsidR="00485288" w:rsidRPr="00A24EA3">
        <w:rPr>
          <w:rStyle w:val="Hyperlink"/>
          <w:rFonts w:ascii="Times New Roman" w:hAnsi="Times New Roman" w:cs="Times New Roman"/>
          <w:sz w:val="24"/>
        </w:rPr>
        <w:t>project@kukang.org</w:t>
      </w:r>
    </w:hyperlink>
  </w:p>
  <w:p w14:paraId="2A08B2E1" w14:textId="77777777" w:rsidR="00990F51" w:rsidRPr="008F7743" w:rsidRDefault="0047430D" w:rsidP="008F7743">
    <w:pPr>
      <w:pStyle w:val="Header"/>
      <w:ind w:left="284" w:right="112"/>
      <w:jc w:val="both"/>
      <w:rPr>
        <w:rFonts w:ascii="Times New Roman" w:hAnsi="Times New Roman" w:cs="Times New Roman"/>
        <w:sz w:val="24"/>
      </w:rPr>
    </w:pPr>
    <w:hyperlink r:id="rId3" w:history="1">
      <w:r w:rsidR="00485288" w:rsidRPr="00A24EA3">
        <w:rPr>
          <w:rStyle w:val="Hyperlink"/>
          <w:rFonts w:ascii="Times New Roman" w:hAnsi="Times New Roman" w:cs="Times New Roman"/>
          <w:sz w:val="24"/>
        </w:rPr>
        <w:t>www.kukang.org</w:t>
      </w:r>
    </w:hyperlink>
  </w:p>
  <w:p w14:paraId="2AC3270C" w14:textId="77777777" w:rsidR="00F232EA" w:rsidRPr="007858B9" w:rsidRDefault="00F232EA" w:rsidP="00574F74">
    <w:pPr>
      <w:pStyle w:val="Header"/>
      <w:pBdr>
        <w:bottom w:val="single" w:sz="12" w:space="1" w:color="auto"/>
      </w:pBdr>
      <w:ind w:left="284" w:right="112"/>
      <w:rPr>
        <w:rFonts w:ascii="Times New Roman" w:hAnsi="Times New Roman" w:cs="Times New Roman"/>
        <w:sz w:val="4"/>
      </w:rPr>
    </w:pPr>
  </w:p>
  <w:p w14:paraId="1BBDD1E0" w14:textId="77777777" w:rsidR="00925FDA" w:rsidRPr="00F232EA" w:rsidRDefault="00925FDA" w:rsidP="00574F74">
    <w:pPr>
      <w:pStyle w:val="Header"/>
      <w:ind w:left="284" w:right="112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AA0BD" w14:textId="77777777" w:rsidR="006C2598" w:rsidRDefault="006C25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FDA"/>
    <w:rsid w:val="00004EB7"/>
    <w:rsid w:val="00005F3F"/>
    <w:rsid w:val="00013815"/>
    <w:rsid w:val="00040667"/>
    <w:rsid w:val="00052110"/>
    <w:rsid w:val="00057E25"/>
    <w:rsid w:val="000677A8"/>
    <w:rsid w:val="00071F1C"/>
    <w:rsid w:val="0007569F"/>
    <w:rsid w:val="00083AF3"/>
    <w:rsid w:val="0008627C"/>
    <w:rsid w:val="00094646"/>
    <w:rsid w:val="00095386"/>
    <w:rsid w:val="000A33F1"/>
    <w:rsid w:val="000A4C5F"/>
    <w:rsid w:val="000C797A"/>
    <w:rsid w:val="000F41B3"/>
    <w:rsid w:val="001003B2"/>
    <w:rsid w:val="001064D9"/>
    <w:rsid w:val="0013463C"/>
    <w:rsid w:val="00195D1B"/>
    <w:rsid w:val="001964AD"/>
    <w:rsid w:val="001969E7"/>
    <w:rsid w:val="001A6ADD"/>
    <w:rsid w:val="001B6271"/>
    <w:rsid w:val="001D7CE7"/>
    <w:rsid w:val="001E0293"/>
    <w:rsid w:val="001E1266"/>
    <w:rsid w:val="001F55F4"/>
    <w:rsid w:val="00223495"/>
    <w:rsid w:val="00224B42"/>
    <w:rsid w:val="0023128F"/>
    <w:rsid w:val="002422A0"/>
    <w:rsid w:val="00260136"/>
    <w:rsid w:val="0027446E"/>
    <w:rsid w:val="002748C5"/>
    <w:rsid w:val="0027542A"/>
    <w:rsid w:val="0028418B"/>
    <w:rsid w:val="00293F82"/>
    <w:rsid w:val="0029442F"/>
    <w:rsid w:val="002957DE"/>
    <w:rsid w:val="002C57B5"/>
    <w:rsid w:val="002E762C"/>
    <w:rsid w:val="003000AA"/>
    <w:rsid w:val="00301408"/>
    <w:rsid w:val="00346370"/>
    <w:rsid w:val="00352F4B"/>
    <w:rsid w:val="0038575C"/>
    <w:rsid w:val="0039006C"/>
    <w:rsid w:val="003C5C1C"/>
    <w:rsid w:val="003E30F0"/>
    <w:rsid w:val="003E3337"/>
    <w:rsid w:val="003E6D5A"/>
    <w:rsid w:val="004057D8"/>
    <w:rsid w:val="004101D3"/>
    <w:rsid w:val="00423672"/>
    <w:rsid w:val="00435CD3"/>
    <w:rsid w:val="00436026"/>
    <w:rsid w:val="00444DE3"/>
    <w:rsid w:val="00463A39"/>
    <w:rsid w:val="0047430D"/>
    <w:rsid w:val="0047437A"/>
    <w:rsid w:val="00485288"/>
    <w:rsid w:val="004911F6"/>
    <w:rsid w:val="004937A3"/>
    <w:rsid w:val="0049692F"/>
    <w:rsid w:val="004D187D"/>
    <w:rsid w:val="004D1E07"/>
    <w:rsid w:val="004D336F"/>
    <w:rsid w:val="004E018E"/>
    <w:rsid w:val="004E2A58"/>
    <w:rsid w:val="00501798"/>
    <w:rsid w:val="00505E44"/>
    <w:rsid w:val="005207D8"/>
    <w:rsid w:val="00572236"/>
    <w:rsid w:val="00574F74"/>
    <w:rsid w:val="005838C6"/>
    <w:rsid w:val="005A114F"/>
    <w:rsid w:val="005B1279"/>
    <w:rsid w:val="005B16B9"/>
    <w:rsid w:val="005D37D6"/>
    <w:rsid w:val="006126F3"/>
    <w:rsid w:val="006177B1"/>
    <w:rsid w:val="006228FC"/>
    <w:rsid w:val="00622B66"/>
    <w:rsid w:val="00623A1B"/>
    <w:rsid w:val="0062541A"/>
    <w:rsid w:val="006308F3"/>
    <w:rsid w:val="00631399"/>
    <w:rsid w:val="00675672"/>
    <w:rsid w:val="00676AC0"/>
    <w:rsid w:val="00681E6C"/>
    <w:rsid w:val="00686402"/>
    <w:rsid w:val="006903AD"/>
    <w:rsid w:val="006A7968"/>
    <w:rsid w:val="006A7B68"/>
    <w:rsid w:val="006B1A30"/>
    <w:rsid w:val="006C2598"/>
    <w:rsid w:val="006E0697"/>
    <w:rsid w:val="00723447"/>
    <w:rsid w:val="00725438"/>
    <w:rsid w:val="00726E7A"/>
    <w:rsid w:val="00730140"/>
    <w:rsid w:val="00756C5F"/>
    <w:rsid w:val="0077784E"/>
    <w:rsid w:val="0078133A"/>
    <w:rsid w:val="00795FFA"/>
    <w:rsid w:val="007B49F7"/>
    <w:rsid w:val="007C0792"/>
    <w:rsid w:val="007C25FA"/>
    <w:rsid w:val="007D47B2"/>
    <w:rsid w:val="007D4B29"/>
    <w:rsid w:val="007D6A64"/>
    <w:rsid w:val="008308FC"/>
    <w:rsid w:val="00831EFE"/>
    <w:rsid w:val="00850D49"/>
    <w:rsid w:val="00851ED3"/>
    <w:rsid w:val="00863C1F"/>
    <w:rsid w:val="00864A26"/>
    <w:rsid w:val="008854E6"/>
    <w:rsid w:val="008A186B"/>
    <w:rsid w:val="008A5042"/>
    <w:rsid w:val="008B449F"/>
    <w:rsid w:val="008C3637"/>
    <w:rsid w:val="008F542C"/>
    <w:rsid w:val="008F7743"/>
    <w:rsid w:val="009077B5"/>
    <w:rsid w:val="00913F43"/>
    <w:rsid w:val="009258FE"/>
    <w:rsid w:val="00925FDA"/>
    <w:rsid w:val="00935F8F"/>
    <w:rsid w:val="00937D40"/>
    <w:rsid w:val="009420D8"/>
    <w:rsid w:val="0094327B"/>
    <w:rsid w:val="0095108B"/>
    <w:rsid w:val="00953C5D"/>
    <w:rsid w:val="00956BDD"/>
    <w:rsid w:val="0097751F"/>
    <w:rsid w:val="0098797F"/>
    <w:rsid w:val="00990F51"/>
    <w:rsid w:val="00996A0C"/>
    <w:rsid w:val="009B71C0"/>
    <w:rsid w:val="009D5EB3"/>
    <w:rsid w:val="009D60E8"/>
    <w:rsid w:val="009E1F9D"/>
    <w:rsid w:val="009F285F"/>
    <w:rsid w:val="009F7369"/>
    <w:rsid w:val="00A05504"/>
    <w:rsid w:val="00A05793"/>
    <w:rsid w:val="00A12EF7"/>
    <w:rsid w:val="00A14F20"/>
    <w:rsid w:val="00A3589F"/>
    <w:rsid w:val="00A4076D"/>
    <w:rsid w:val="00A80F2F"/>
    <w:rsid w:val="00A85BD6"/>
    <w:rsid w:val="00AA3155"/>
    <w:rsid w:val="00AA5810"/>
    <w:rsid w:val="00AF1D74"/>
    <w:rsid w:val="00AF3F0F"/>
    <w:rsid w:val="00B010C0"/>
    <w:rsid w:val="00B04C18"/>
    <w:rsid w:val="00B240C1"/>
    <w:rsid w:val="00B35DE4"/>
    <w:rsid w:val="00B35F71"/>
    <w:rsid w:val="00B41B71"/>
    <w:rsid w:val="00B4211F"/>
    <w:rsid w:val="00B43415"/>
    <w:rsid w:val="00B464D7"/>
    <w:rsid w:val="00B4745D"/>
    <w:rsid w:val="00B64902"/>
    <w:rsid w:val="00BB6F12"/>
    <w:rsid w:val="00BC3A84"/>
    <w:rsid w:val="00BF141A"/>
    <w:rsid w:val="00BF1816"/>
    <w:rsid w:val="00BF5390"/>
    <w:rsid w:val="00C0699A"/>
    <w:rsid w:val="00C10A14"/>
    <w:rsid w:val="00C147D5"/>
    <w:rsid w:val="00C24712"/>
    <w:rsid w:val="00C36CFF"/>
    <w:rsid w:val="00C36EC9"/>
    <w:rsid w:val="00C37B36"/>
    <w:rsid w:val="00C45D84"/>
    <w:rsid w:val="00C50BB3"/>
    <w:rsid w:val="00C57A40"/>
    <w:rsid w:val="00CB3774"/>
    <w:rsid w:val="00CB50F7"/>
    <w:rsid w:val="00CC5476"/>
    <w:rsid w:val="00CD0D48"/>
    <w:rsid w:val="00CD1AFC"/>
    <w:rsid w:val="00CE0885"/>
    <w:rsid w:val="00CF4752"/>
    <w:rsid w:val="00D23C03"/>
    <w:rsid w:val="00D3045A"/>
    <w:rsid w:val="00D37331"/>
    <w:rsid w:val="00D51786"/>
    <w:rsid w:val="00D5592F"/>
    <w:rsid w:val="00D6108C"/>
    <w:rsid w:val="00D677D7"/>
    <w:rsid w:val="00D710B3"/>
    <w:rsid w:val="00D82908"/>
    <w:rsid w:val="00D95251"/>
    <w:rsid w:val="00DA6EB2"/>
    <w:rsid w:val="00DB1735"/>
    <w:rsid w:val="00DB2BD6"/>
    <w:rsid w:val="00DB683B"/>
    <w:rsid w:val="00DC4D0A"/>
    <w:rsid w:val="00DC5C34"/>
    <w:rsid w:val="00DE3309"/>
    <w:rsid w:val="00DE4B99"/>
    <w:rsid w:val="00E06C7A"/>
    <w:rsid w:val="00E610FB"/>
    <w:rsid w:val="00E6333D"/>
    <w:rsid w:val="00E6631F"/>
    <w:rsid w:val="00E674F9"/>
    <w:rsid w:val="00E9393B"/>
    <w:rsid w:val="00EC602F"/>
    <w:rsid w:val="00ED2C67"/>
    <w:rsid w:val="00ED2EA8"/>
    <w:rsid w:val="00EF12D3"/>
    <w:rsid w:val="00EF22FA"/>
    <w:rsid w:val="00EF2EDA"/>
    <w:rsid w:val="00F02215"/>
    <w:rsid w:val="00F0796F"/>
    <w:rsid w:val="00F10212"/>
    <w:rsid w:val="00F147C2"/>
    <w:rsid w:val="00F14B62"/>
    <w:rsid w:val="00F17A40"/>
    <w:rsid w:val="00F232EA"/>
    <w:rsid w:val="00F2712B"/>
    <w:rsid w:val="00F52A9C"/>
    <w:rsid w:val="00F612FE"/>
    <w:rsid w:val="00F62DFD"/>
    <w:rsid w:val="00F66DEE"/>
    <w:rsid w:val="00F70C43"/>
    <w:rsid w:val="00F75A3A"/>
    <w:rsid w:val="00F9627B"/>
    <w:rsid w:val="00FA7805"/>
    <w:rsid w:val="00FB09C1"/>
    <w:rsid w:val="00FC4514"/>
    <w:rsid w:val="00FC62E5"/>
    <w:rsid w:val="00FE6EAB"/>
    <w:rsid w:val="00FF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28FA7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12E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5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FDA"/>
  </w:style>
  <w:style w:type="paragraph" w:styleId="Footer">
    <w:name w:val="footer"/>
    <w:basedOn w:val="Normal"/>
    <w:link w:val="FooterChar"/>
    <w:uiPriority w:val="99"/>
    <w:unhideWhenUsed/>
    <w:rsid w:val="00925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FDA"/>
  </w:style>
  <w:style w:type="character" w:styleId="CommentReference">
    <w:name w:val="annotation reference"/>
    <w:basedOn w:val="DefaultParagraphFont"/>
    <w:uiPriority w:val="99"/>
    <w:semiHidden/>
    <w:unhideWhenUsed/>
    <w:rsid w:val="00D677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77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77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77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77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7D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232EA"/>
    <w:rPr>
      <w:color w:val="0563C1" w:themeColor="hyperlink"/>
      <w:u w:val="single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831EF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F12D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A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1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olubova@kukang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ukang.org" TargetMode="External"/><Relationship Id="rId2" Type="http://schemas.openxmlformats.org/officeDocument/2006/relationships/hyperlink" Target="mailto:project@kukang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F2BDE-AA21-C44F-8246-C025F18C6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Frantisek Pribrsky</dc:creator>
  <cp:keywords/>
  <dc:description/>
  <cp:lastModifiedBy>Kateřina Holubová</cp:lastModifiedBy>
  <cp:revision>18</cp:revision>
  <dcterms:created xsi:type="dcterms:W3CDTF">2020-05-27T09:01:00Z</dcterms:created>
  <dcterms:modified xsi:type="dcterms:W3CDTF">2020-06-01T21:04:00Z</dcterms:modified>
</cp:coreProperties>
</file>